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6FA6" w14:textId="016EFC48" w:rsidR="00084080" w:rsidRPr="00E21A57" w:rsidRDefault="001F1F88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24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</w:r>
      <w:r w:rsidR="0037570E" w:rsidRPr="00E21A57">
        <w:rPr>
          <w:rFonts w:ascii="Arial" w:hAnsi="Arial" w:cs="Arial"/>
          <w:b/>
          <w:sz w:val="36"/>
          <w:szCs w:val="28"/>
          <w:lang w:val="uk-UA" w:eastAsia="x-none"/>
        </w:rPr>
        <w:t xml:space="preserve">Використання рук </w:t>
      </w:r>
      <w:r w:rsidR="00667865" w:rsidRPr="00E21A57">
        <w:rPr>
          <w:rFonts w:ascii="Arial" w:hAnsi="Arial" w:cs="Arial"/>
          <w:b/>
          <w:sz w:val="36"/>
          <w:szCs w:val="28"/>
          <w:lang w:val="uk-UA" w:eastAsia="x-none"/>
        </w:rPr>
        <w:t>у</w:t>
      </w:r>
      <w:r w:rsidR="0037570E" w:rsidRPr="00E21A57">
        <w:rPr>
          <w:rFonts w:ascii="Arial" w:hAnsi="Arial" w:cs="Arial"/>
          <w:b/>
          <w:sz w:val="36"/>
          <w:szCs w:val="28"/>
          <w:lang w:val="uk-UA" w:eastAsia="x-none"/>
        </w:rPr>
        <w:t xml:space="preserve"> молитві</w:t>
      </w:r>
      <w:r w:rsidRPr="00E21A57">
        <w:rPr>
          <w:rFonts w:ascii="Arial" w:hAnsi="Arial" w:cs="Arial"/>
          <w:sz w:val="40"/>
          <w:szCs w:val="28"/>
          <w:lang w:val="uk-UA" w:eastAsia="x-none"/>
        </w:rPr>
        <w:t xml:space="preserve"> </w:t>
      </w:r>
      <w:r w:rsidR="0037570E" w:rsidRPr="00E21A57">
        <w:rPr>
          <w:rFonts w:ascii="Arial" w:hAnsi="Arial" w:cs="Arial"/>
          <w:sz w:val="36"/>
          <w:szCs w:val="24"/>
          <w:lang w:val="uk-UA" w:eastAsia="x-none"/>
        </w:rPr>
        <w:t>–</w:t>
      </w:r>
      <w:r w:rsidRPr="00E21A57">
        <w:rPr>
          <w:rFonts w:ascii="Arial" w:hAnsi="Arial" w:cs="Arial"/>
          <w:sz w:val="36"/>
          <w:szCs w:val="24"/>
          <w:lang w:val="uk-UA" w:eastAsia="x-none"/>
        </w:rPr>
        <w:t xml:space="preserve"> </w:t>
      </w:r>
      <w:r w:rsidR="0037570E" w:rsidRPr="00E21A57">
        <w:rPr>
          <w:rFonts w:ascii="Arial" w:hAnsi="Arial" w:cs="Arial"/>
          <w:sz w:val="36"/>
          <w:szCs w:val="24"/>
          <w:lang w:val="uk-UA" w:eastAsia="x-none"/>
        </w:rPr>
        <w:t xml:space="preserve">частина </w:t>
      </w:r>
      <w:r w:rsidRPr="00E21A57">
        <w:rPr>
          <w:rFonts w:ascii="Arial" w:hAnsi="Arial" w:cs="Arial"/>
          <w:sz w:val="36"/>
          <w:szCs w:val="24"/>
          <w:lang w:val="uk-UA" w:eastAsia="x-none"/>
        </w:rPr>
        <w:t>1</w:t>
      </w:r>
    </w:p>
    <w:p w14:paraId="79311382" w14:textId="77777777" w:rsidR="00EB3D7F" w:rsidRPr="00E21A57" w:rsidRDefault="00084080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24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</w:r>
      <w:r w:rsidRPr="00E21A57">
        <w:rPr>
          <w:rFonts w:ascii="Arial" w:hAnsi="Arial" w:cs="Arial"/>
          <w:b/>
          <w:sz w:val="32"/>
          <w:szCs w:val="24"/>
          <w:lang w:val="uk-UA" w:eastAsia="x-none"/>
        </w:rPr>
        <w:tab/>
        <w:t xml:space="preserve">  </w:t>
      </w:r>
    </w:p>
    <w:p w14:paraId="6AC66B1E" w14:textId="016314F0" w:rsidR="00A35D9A" w:rsidRPr="005047DA" w:rsidRDefault="00084080" w:rsidP="00EB3D7F">
      <w:pPr>
        <w:pStyle w:val="a7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</w:pPr>
      <w:r w:rsidRPr="00E21A57">
        <w:rPr>
          <w:rFonts w:ascii="Arial" w:hAnsi="Arial" w:cs="Arial"/>
          <w:b/>
          <w:sz w:val="32"/>
          <w:szCs w:val="24"/>
          <w:lang w:val="uk-UA" w:eastAsia="x-none"/>
        </w:rPr>
        <w:t xml:space="preserve"> </w:t>
      </w:r>
      <w:r w:rsidR="0037570E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 xml:space="preserve">Підняття рук </w:t>
      </w:r>
      <w:r w:rsidR="00667865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>у</w:t>
      </w:r>
      <w:r w:rsidR="0037570E" w:rsidRPr="005047DA">
        <w:rPr>
          <w:rFonts w:ascii="Arial" w:hAnsi="Arial" w:cs="Arial"/>
          <w:b/>
          <w:i/>
          <w:iCs/>
          <w:sz w:val="32"/>
          <w:szCs w:val="24"/>
          <w:u w:val="single"/>
          <w:lang w:val="uk-UA" w:eastAsia="x-none"/>
        </w:rPr>
        <w:t xml:space="preserve"> молитві</w:t>
      </w:r>
    </w:p>
    <w:p w14:paraId="590858B4" w14:textId="77777777" w:rsidR="00084C2F" w:rsidRPr="00E21A57" w:rsidRDefault="00084C2F" w:rsidP="00A35D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80"/>
          <w:sz w:val="24"/>
          <w:szCs w:val="24"/>
          <w:lang w:val="uk-UA" w:eastAsia="x-none"/>
        </w:rPr>
      </w:pPr>
    </w:p>
    <w:p w14:paraId="303FE681" w14:textId="7F8D5CF5" w:rsidR="00A35D9A" w:rsidRPr="00E21A57" w:rsidRDefault="0037570E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Цінність в руках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6172A3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сказав до нього Мойсей: Як вийду я з міста, то 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простягну руки свої до Господа</w:t>
      </w:r>
      <w:r w:rsidRPr="00E21A57">
        <w:rPr>
          <w:rStyle w:val="text"/>
          <w:rFonts w:ascii="Arial" w:hAnsi="Arial" w:cs="Arial"/>
          <w:sz w:val="24"/>
          <w:lang w:val="uk-UA"/>
        </w:rPr>
        <w:t>, громи перестануть, а граду вже не буде, щоб ти знав, що Господня ця земля!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9:29)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 </w:t>
      </w:r>
    </w:p>
    <w:p w14:paraId="1E7AB908" w14:textId="6D340DC6" w:rsidR="00A35D9A" w:rsidRPr="00E21A57" w:rsidRDefault="002C4EF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Руки сили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F6449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вийшов Мойсей від фараона з міста, і 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простяг руки свої до Господа</w:t>
      </w:r>
      <w:r w:rsidRPr="00E21A57">
        <w:rPr>
          <w:rStyle w:val="text"/>
          <w:rFonts w:ascii="Arial" w:hAnsi="Arial" w:cs="Arial"/>
          <w:sz w:val="24"/>
          <w:lang w:val="uk-UA"/>
        </w:rPr>
        <w:t>, і перестали громи та град, а дощ не лив на землю.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9:33)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5193D66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14555590" w14:textId="01015EFE" w:rsidR="00A35D9A" w:rsidRPr="00E21A57" w:rsidRDefault="002C4EF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Руки вже посвячені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6172A3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І сказав Мойсей до Ісуса: Вибери нам людей, і вийди воюй з Амаликом. Узавтра я стану на верхів'ї гори, а Божа палиця буде в моїй руці.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17:9)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8C0312F" w14:textId="2CA5E5B4" w:rsidR="00A35D9A" w:rsidRPr="00E21A57" w:rsidRDefault="003D3F2C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Мойсей ефективний</w:t>
      </w:r>
      <w:r w:rsidR="005235C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І сталося, </w:t>
      </w:r>
      <w:r w:rsidR="002C4EFA" w:rsidRPr="00E21A57">
        <w:rPr>
          <w:rStyle w:val="text"/>
          <w:rFonts w:ascii="Arial" w:hAnsi="Arial" w:cs="Arial"/>
          <w:b/>
          <w:sz w:val="24"/>
          <w:lang w:val="uk-UA"/>
        </w:rPr>
        <w:t>коли Мойсей підіймав свої руки, то перемагав Ізраїль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, а коли руки його опускались, то перемагав Амалик.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17:11)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02B9091" w14:textId="11ECCFF6" w:rsidR="00A35D9A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Мойсей неефективний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>А руки Мойсеєві стали тяжкі. І взяли вони каменя, і поклали під ним. І сів він на ньому, а Аарон та Хур підтримували руки йому, один із цього боку, а один із того. І були його руки сталі аж до заходу сонця.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17:12)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256093B" w14:textId="44F2BC46" w:rsidR="00A35D9A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Значення Мойсея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І проказав він: </w:t>
      </w:r>
      <w:r w:rsidR="002C4EFA" w:rsidRPr="00E21A57">
        <w:rPr>
          <w:rStyle w:val="text"/>
          <w:rFonts w:ascii="Arial" w:hAnsi="Arial" w:cs="Arial"/>
          <w:b/>
          <w:sz w:val="24"/>
          <w:lang w:val="uk-UA"/>
        </w:rPr>
        <w:t>Бо рука на Господньому прапорі</w:t>
      </w:r>
      <w:r w:rsidR="002C4EFA" w:rsidRPr="00E21A57">
        <w:rPr>
          <w:rStyle w:val="text"/>
          <w:rFonts w:ascii="Arial" w:hAnsi="Arial" w:cs="Arial"/>
          <w:sz w:val="24"/>
          <w:lang w:val="uk-UA"/>
        </w:rPr>
        <w:t xml:space="preserve">: Господеві війна з Амаликом із роду в рід! 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37570E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17:16)</w:t>
      </w:r>
    </w:p>
    <w:p w14:paraId="49ACEE54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  <w:lang w:val="uk-UA" w:eastAsia="x-none"/>
        </w:rPr>
      </w:pPr>
    </w:p>
    <w:p w14:paraId="0A3FFAD0" w14:textId="2F2DB434" w:rsidR="00A35D9A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Первосвященик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F6449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І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підняв Аарон свої руки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до народу, та й поблагословив його, і зійшов від приношення жертви за гріх і цілопалення та мирної жертви.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(Левит</w:t>
      </w:r>
      <w:r w:rsidR="00F64499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9:22)</w:t>
      </w:r>
      <w:r w:rsidR="00F64499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D0D8579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1AC65ABC" w14:textId="07670284" w:rsidR="00A35D9A" w:rsidRPr="00E21A57" w:rsidRDefault="001E316E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Руки </w:t>
      </w:r>
      <w:r w:rsidR="00557EE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мають 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знач</w:t>
      </w:r>
      <w:r w:rsidR="00557EE9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ення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>щоб ти не сказав у серці своїм: Сила моя та міць моєї руки здобули мені цей добробут.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(Повт.Закону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8:17)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693A7BA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4"/>
          <w:szCs w:val="14"/>
          <w:lang w:val="uk-UA" w:eastAsia="x-none"/>
        </w:rPr>
      </w:pPr>
    </w:p>
    <w:p w14:paraId="299664B6" w14:textId="15D82A58" w:rsidR="00A35D9A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Особливий знак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А наступного дня повставали вони рано, аж ось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Даґон лежить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ницьма на землі перед Господнім ковчегом! А Даґонова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 xml:space="preserve">голова та обидві долоні рук його лежать відтяті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на порозі, тільки тулуб Даґонів позостав при ньому.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(1Самуїла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5:4)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9A2614D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357B8FE1" w14:textId="20DD21C6" w:rsidR="002E48D3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Почуй голос благання мого, як я кличу до Тебе, коли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руки свої я підношу до храму святого Твого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>!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28:2)</w:t>
      </w:r>
    </w:p>
    <w:p w14:paraId="604B7A76" w14:textId="5E657E6C" w:rsidR="002E48D3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чи й тоді ми забули ім'я Бога нашого, і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руки свої простягнули до Бога чужого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?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44:20)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AA5E4E5" w14:textId="76AFD8BC" w:rsidR="002E48D3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Так я буду в житті своїм благословляти Тебе,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ради Ймення Твого буду руки свої підіймат</w:t>
      </w:r>
      <w:r w:rsidRPr="00E21A57">
        <w:rPr>
          <w:rStyle w:val="text"/>
          <w:rFonts w:ascii="Arial" w:hAnsi="Arial" w:cs="Arial"/>
          <w:b/>
          <w:sz w:val="24"/>
          <w:lang w:val="uk-UA"/>
        </w:rPr>
        <w:t>и</w:t>
      </w:r>
      <w:r w:rsidR="00822B4A" w:rsidRPr="00E21A57">
        <w:rPr>
          <w:rStyle w:val="text"/>
          <w:rFonts w:ascii="Arial" w:hAnsi="Arial" w:cs="Arial"/>
          <w:lang w:val="uk-UA"/>
        </w:rPr>
        <w:t xml:space="preserve">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63:4)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94B11D6" w14:textId="531AACE4" w:rsidR="002E48D3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В день недолі моєї шукаю я Господа, до Нього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 xml:space="preserve">рука моя витягнена вночі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й не зомліє, не хоче душа моя бути потішена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77:2)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FF8271E" w14:textId="416785C3" w:rsidR="002E48D3" w:rsidRPr="00E21A57" w:rsidRDefault="00C21A92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822B4A" w:rsidRPr="00E21A57">
        <w:rPr>
          <w:rStyle w:val="text"/>
          <w:rFonts w:ascii="Arial" w:hAnsi="Arial" w:cs="Arial"/>
          <w:sz w:val="24"/>
          <w:szCs w:val="24"/>
          <w:lang w:val="uk-UA"/>
        </w:rPr>
        <w:t xml:space="preserve">і </w:t>
      </w:r>
      <w:r w:rsidR="00822B4A" w:rsidRPr="00E21A57">
        <w:rPr>
          <w:rStyle w:val="text"/>
          <w:rFonts w:ascii="Arial" w:hAnsi="Arial" w:cs="Arial"/>
          <w:b/>
          <w:sz w:val="24"/>
          <w:szCs w:val="24"/>
          <w:lang w:val="uk-UA"/>
        </w:rPr>
        <w:t>я руки свої простягну до Твоїх заповідей</w:t>
      </w:r>
      <w:r w:rsidR="00822B4A" w:rsidRPr="00E21A57">
        <w:rPr>
          <w:rStyle w:val="text"/>
          <w:rFonts w:ascii="Arial" w:hAnsi="Arial" w:cs="Arial"/>
          <w:sz w:val="24"/>
          <w:szCs w:val="24"/>
          <w:lang w:val="uk-UA"/>
        </w:rPr>
        <w:t xml:space="preserve">, бо їх полюбив, і буду роздумувати про Твої постанови!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119:48)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E0184B6" w14:textId="3B836900" w:rsidR="002E48D3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Вказівка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Ваші руки здійміть до святині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, і Господа благословіть!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134:2)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B4D19A6" w14:textId="3B5FF2B4" w:rsidR="002E48D3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Нехай стане молитва моя як кадило перед лицем Твоїм,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підношення рук моїх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 як жертва вечірня! 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141:2)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7DDE5D9" w14:textId="6AEEA4BA" w:rsidR="002E48D3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8080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Давид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color w:val="FF0000"/>
          <w:sz w:val="24"/>
          <w:szCs w:val="24"/>
          <w:lang w:val="uk-UA" w:eastAsia="x-none"/>
        </w:rPr>
        <w:t xml:space="preserve"> </w:t>
      </w:r>
      <w:r w:rsidR="00822B4A" w:rsidRPr="00E21A57">
        <w:rPr>
          <w:rStyle w:val="text"/>
          <w:rFonts w:ascii="Arial" w:hAnsi="Arial" w:cs="Arial"/>
          <w:b/>
          <w:sz w:val="24"/>
          <w:lang w:val="uk-UA"/>
        </w:rPr>
        <w:t>Я руки свої простягаю до Тебе</w:t>
      </w:r>
      <w:r w:rsidR="00822B4A" w:rsidRPr="00E21A57">
        <w:rPr>
          <w:rStyle w:val="text"/>
          <w:rFonts w:ascii="Arial" w:hAnsi="Arial" w:cs="Arial"/>
          <w:sz w:val="24"/>
          <w:lang w:val="uk-UA"/>
        </w:rPr>
        <w:t xml:space="preserve">, душа моя прагне Тебе, як води пересохла земля! Села.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(Псалом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143:6)</w:t>
      </w:r>
    </w:p>
    <w:p w14:paraId="3674B3EA" w14:textId="03294F7F" w:rsidR="00CC7640" w:rsidRPr="00E21A57" w:rsidRDefault="00CC764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CC7640">
        <w:rPr>
          <w:rFonts w:ascii="Arial" w:hAnsi="Arial" w:cs="Arial"/>
          <w:sz w:val="24"/>
          <w:szCs w:val="24"/>
          <w:lang w:val="uk-UA" w:eastAsia="x-none"/>
        </w:rPr>
        <w:t>Давид згадував про це і в багатьох інших Псалмах.</w:t>
      </w:r>
    </w:p>
    <w:p w14:paraId="76C78913" w14:textId="77777777" w:rsidR="002E48D3" w:rsidRPr="00E21A57" w:rsidRDefault="002E48D3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6"/>
          <w:szCs w:val="16"/>
          <w:lang w:val="uk-UA" w:eastAsia="x-none"/>
        </w:rPr>
      </w:pPr>
    </w:p>
    <w:p w14:paraId="5FE29689" w14:textId="60325C65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lastRenderedPageBreak/>
        <w:t>Соломон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vertAlign w:val="superscript"/>
          <w:lang w:val="uk-UA"/>
        </w:rPr>
        <w:t> 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став Соломон перед Господнім жертівником навпроти всього Ізраїлевого збору, і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простяг руки свої до неба</w:t>
      </w:r>
      <w:r w:rsidRPr="00E21A57">
        <w:rPr>
          <w:rStyle w:val="text"/>
          <w:rFonts w:ascii="Arial" w:hAnsi="Arial" w:cs="Arial"/>
          <w:sz w:val="24"/>
          <w:lang w:val="uk-UA"/>
        </w:rPr>
        <w:t xml:space="preserve">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8:22)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12B5F0B2" w14:textId="070F6D08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Пропозиція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усяка молитва, усяке благання, що буде від якої людини чи від усього народу Твого, Ізраїля, коли кожен почує рану свого серця, і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простягне руки свої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 до цього храму </w:t>
      </w:r>
      <w:r w:rsidR="002C4EF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8:38)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20B3DAC" w14:textId="16BCF1FC" w:rsidR="00667865" w:rsidRDefault="00667865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FF0000"/>
          <w:sz w:val="24"/>
          <w:szCs w:val="24"/>
          <w:lang w:val="uk-UA" w:eastAsia="x-none"/>
        </w:rPr>
      </w:pPr>
    </w:p>
    <w:p w14:paraId="699C09F1" w14:textId="77777777" w:rsidR="00EA0216" w:rsidRPr="00E21A57" w:rsidRDefault="00EA0216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FF0000"/>
          <w:sz w:val="24"/>
          <w:szCs w:val="24"/>
          <w:lang w:val="uk-UA" w:eastAsia="x-none"/>
        </w:rPr>
      </w:pPr>
    </w:p>
    <w:p w14:paraId="68DF97DB" w14:textId="049BA4BB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Соломон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сталося, як Соломон скінчив цю молитву й благання до Господа, то він устав від Господнього жертівника, де він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стояв на колінах своїх, а руки його були простягнені до неба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(1Царів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8:54)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4D1996D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57F7E7E0" w14:textId="6C1416FF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Ездра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А за вечірньої жертви встав я з упокорення свого, і,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роздерши шату свою та плаща свого, упав я на коліна свої, і простягнув руки свої до Господа, Бога мого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...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(Eздра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9:5)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C877130" w14:textId="59C31751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Весь народ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І поблагословив Ездра Господа, Бога великого, а ввесь народ відповів: Амінь, Амінь!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з піднесенням своїх рук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І всі схилялися, і вклонялися Господеві обличчям до землі!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(Неємія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8:6)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30E1F18" w14:textId="77777777" w:rsidR="00A35D9A" w:rsidRPr="00E21A57" w:rsidRDefault="00A35D9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5FCBC1B2" w14:textId="2C6260CF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Єремія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Уставай, голоси уночі на початку сторожі! Виливай своє серце, мов воду, навпроти обличчя Господнього!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Підійми ти до Нього долоні свої за душу своїх немовлят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, що від голоду мліють на розі всіх вулиць!...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(Плач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2:19)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6D2ABAC" w14:textId="2CFB675E" w:rsidR="00A35D9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Єремія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підіймімо своє серце та руки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 до Бога на небі!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(Плач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3:41)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B10AF6F" w14:textId="77777777" w:rsidR="00893B0A" w:rsidRPr="00E21A57" w:rsidRDefault="00893B0A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8080"/>
          <w:sz w:val="24"/>
          <w:szCs w:val="24"/>
          <w:lang w:val="uk-UA" w:eastAsia="x-none"/>
        </w:rPr>
      </w:pPr>
    </w:p>
    <w:p w14:paraId="4A27403E" w14:textId="3882B1FB" w:rsidR="00893B0A" w:rsidRPr="00E21A57" w:rsidRDefault="00F411C0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Павло</w:t>
      </w:r>
      <w:r w:rsidR="00703F7B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>:</w:t>
      </w: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893B0A"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Отож, хочу я, щоб мужі чинили молитви на кожному місці, </w:t>
      </w:r>
      <w:r w:rsidR="003D3F2C" w:rsidRPr="00E21A57">
        <w:rPr>
          <w:rStyle w:val="text"/>
          <w:rFonts w:ascii="Arial" w:hAnsi="Arial" w:cs="Arial"/>
          <w:b/>
          <w:sz w:val="24"/>
          <w:lang w:val="uk-UA"/>
        </w:rPr>
        <w:t>підіймаючи чисті руки без гніву та сумніву</w:t>
      </w:r>
      <w:r w:rsidR="003D3F2C" w:rsidRPr="00E21A57">
        <w:rPr>
          <w:rStyle w:val="text"/>
          <w:rFonts w:ascii="Arial" w:hAnsi="Arial" w:cs="Arial"/>
          <w:sz w:val="24"/>
          <w:lang w:val="uk-UA"/>
        </w:rPr>
        <w:t xml:space="preserve">. </w:t>
      </w:r>
      <w:r w:rsidR="00822B4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>(1Tимофію</w:t>
      </w:r>
      <w:r w:rsidR="00893B0A" w:rsidRPr="00E21A57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2:8)</w:t>
      </w:r>
      <w:r w:rsidR="00893B0A" w:rsidRPr="00E21A57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8F2B63D" w14:textId="0A83B6E0" w:rsidR="00703F7B" w:rsidRPr="00E21A57" w:rsidRDefault="00703F7B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7A0B68D7" w14:textId="37BAA69C" w:rsidR="00667865" w:rsidRPr="00E21A57" w:rsidRDefault="00667865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E21A57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Євреїв 12:12: </w:t>
      </w:r>
      <w:r w:rsidRPr="00E21A57">
        <w:rPr>
          <w:rFonts w:ascii="Arial" w:hAnsi="Arial" w:cs="Arial"/>
          <w:sz w:val="24"/>
          <w:szCs w:val="24"/>
          <w:lang w:val="uk-UA" w:eastAsia="x-none"/>
        </w:rPr>
        <w:t>Тож підійміть свої охлялі руки…</w:t>
      </w:r>
      <w:r w:rsidR="00D75865" w:rsidRPr="00E21A57">
        <w:rPr>
          <w:rFonts w:ascii="Arial" w:hAnsi="Arial" w:cs="Arial"/>
          <w:sz w:val="24"/>
          <w:szCs w:val="24"/>
          <w:lang w:val="uk-UA" w:eastAsia="x-none"/>
        </w:rPr>
        <w:t xml:space="preserve"> (UMT)</w:t>
      </w:r>
    </w:p>
    <w:p w14:paraId="5ED85B5F" w14:textId="77777777" w:rsidR="00F64499" w:rsidRPr="00E21A57" w:rsidRDefault="00F64499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2D3624FA" w14:textId="22BBC564" w:rsidR="00F64499" w:rsidRPr="00E21A57" w:rsidRDefault="00667865" w:rsidP="00D258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lang w:val="uk-UA" w:eastAsia="x-none"/>
        </w:rPr>
      </w:pPr>
      <w:r w:rsidRPr="006C4A15">
        <w:rPr>
          <w:rFonts w:ascii="Arial" w:hAnsi="Arial" w:cs="Arial"/>
          <w:b/>
          <w:sz w:val="24"/>
          <w:szCs w:val="24"/>
          <w:lang w:val="uk-UA" w:eastAsia="x-none"/>
        </w:rPr>
        <w:t xml:space="preserve">РАЗОМ </w:t>
      </w:r>
      <w:r w:rsidR="008F2C97" w:rsidRPr="006C4A15">
        <w:rPr>
          <w:rFonts w:ascii="Arial" w:hAnsi="Arial" w:cs="Arial"/>
          <w:b/>
          <w:sz w:val="24"/>
          <w:szCs w:val="24"/>
          <w:lang w:eastAsia="x-none"/>
        </w:rPr>
        <w:t>26</w:t>
      </w:r>
      <w:r w:rsidR="008F2C97" w:rsidRPr="006C4A15">
        <w:rPr>
          <w:rFonts w:ascii="Arial" w:hAnsi="Arial" w:cs="Arial"/>
          <w:b/>
          <w:sz w:val="24"/>
          <w:szCs w:val="24"/>
          <w:lang w:val="uk-UA" w:eastAsia="x-none"/>
        </w:rPr>
        <w:t xml:space="preserve"> </w:t>
      </w:r>
      <w:r w:rsidRPr="006C4A15">
        <w:rPr>
          <w:rFonts w:ascii="Arial" w:hAnsi="Arial" w:cs="Arial"/>
          <w:b/>
          <w:sz w:val="24"/>
          <w:szCs w:val="24"/>
          <w:lang w:val="uk-UA" w:eastAsia="x-none"/>
        </w:rPr>
        <w:t>віршів</w:t>
      </w:r>
    </w:p>
    <w:sectPr w:rsidR="00F64499" w:rsidRPr="00E21A57" w:rsidSect="005235CA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3A54" w14:textId="77777777" w:rsidR="00170747" w:rsidRDefault="00170747" w:rsidP="006172A3">
      <w:pPr>
        <w:spacing w:after="0" w:line="240" w:lineRule="auto"/>
      </w:pPr>
      <w:r>
        <w:separator/>
      </w:r>
    </w:p>
  </w:endnote>
  <w:endnote w:type="continuationSeparator" w:id="0">
    <w:p w14:paraId="3BEEF744" w14:textId="77777777" w:rsidR="00170747" w:rsidRDefault="00170747" w:rsidP="0061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02F" w14:textId="77777777" w:rsidR="00170747" w:rsidRDefault="00170747" w:rsidP="006172A3">
      <w:pPr>
        <w:spacing w:after="0" w:line="240" w:lineRule="auto"/>
      </w:pPr>
      <w:r>
        <w:separator/>
      </w:r>
    </w:p>
  </w:footnote>
  <w:footnote w:type="continuationSeparator" w:id="0">
    <w:p w14:paraId="1F9519EF" w14:textId="77777777" w:rsidR="00170747" w:rsidRDefault="00170747" w:rsidP="0061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778AB"/>
    <w:multiLevelType w:val="hybridMultilevel"/>
    <w:tmpl w:val="293E88EC"/>
    <w:lvl w:ilvl="0" w:tplc="03DA08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57049">
    <w:abstractNumId w:val="2"/>
  </w:num>
  <w:num w:numId="2" w16cid:durableId="65998374">
    <w:abstractNumId w:val="1"/>
  </w:num>
  <w:num w:numId="3" w16cid:durableId="208202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9A"/>
    <w:rsid w:val="00012251"/>
    <w:rsid w:val="000276A1"/>
    <w:rsid w:val="00044539"/>
    <w:rsid w:val="00046FDF"/>
    <w:rsid w:val="00050694"/>
    <w:rsid w:val="0007327E"/>
    <w:rsid w:val="00084080"/>
    <w:rsid w:val="00084C2F"/>
    <w:rsid w:val="00170747"/>
    <w:rsid w:val="001B2441"/>
    <w:rsid w:val="001C7F9B"/>
    <w:rsid w:val="001E316E"/>
    <w:rsid w:val="001F1F88"/>
    <w:rsid w:val="002277E1"/>
    <w:rsid w:val="00241875"/>
    <w:rsid w:val="002A3FDF"/>
    <w:rsid w:val="002C4EFA"/>
    <w:rsid w:val="002E48D3"/>
    <w:rsid w:val="0037570E"/>
    <w:rsid w:val="003C7640"/>
    <w:rsid w:val="003D3F2C"/>
    <w:rsid w:val="003F4F15"/>
    <w:rsid w:val="003F77DA"/>
    <w:rsid w:val="004603DC"/>
    <w:rsid w:val="004B3605"/>
    <w:rsid w:val="005047DA"/>
    <w:rsid w:val="005235CA"/>
    <w:rsid w:val="00557EE9"/>
    <w:rsid w:val="005B0AE6"/>
    <w:rsid w:val="006172A3"/>
    <w:rsid w:val="00634A12"/>
    <w:rsid w:val="00650C7A"/>
    <w:rsid w:val="00667865"/>
    <w:rsid w:val="006717EE"/>
    <w:rsid w:val="006C4A15"/>
    <w:rsid w:val="00703F7B"/>
    <w:rsid w:val="00733ECD"/>
    <w:rsid w:val="007A0A7F"/>
    <w:rsid w:val="007C59FD"/>
    <w:rsid w:val="008136D3"/>
    <w:rsid w:val="00822B4A"/>
    <w:rsid w:val="00866956"/>
    <w:rsid w:val="00893B0A"/>
    <w:rsid w:val="008F2C97"/>
    <w:rsid w:val="0092208D"/>
    <w:rsid w:val="009B2061"/>
    <w:rsid w:val="00A3320F"/>
    <w:rsid w:val="00A35D9A"/>
    <w:rsid w:val="00A92971"/>
    <w:rsid w:val="00AC3F36"/>
    <w:rsid w:val="00B238BD"/>
    <w:rsid w:val="00B538D2"/>
    <w:rsid w:val="00BD5CB4"/>
    <w:rsid w:val="00C1163B"/>
    <w:rsid w:val="00C21A92"/>
    <w:rsid w:val="00CC7640"/>
    <w:rsid w:val="00D05093"/>
    <w:rsid w:val="00D168E1"/>
    <w:rsid w:val="00D25889"/>
    <w:rsid w:val="00D358C5"/>
    <w:rsid w:val="00D377BF"/>
    <w:rsid w:val="00D75865"/>
    <w:rsid w:val="00DA1726"/>
    <w:rsid w:val="00DA7674"/>
    <w:rsid w:val="00DB401E"/>
    <w:rsid w:val="00DD46EA"/>
    <w:rsid w:val="00E21A57"/>
    <w:rsid w:val="00EA0216"/>
    <w:rsid w:val="00EB3D7F"/>
    <w:rsid w:val="00ED2177"/>
    <w:rsid w:val="00F411C0"/>
    <w:rsid w:val="00F64499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40F"/>
  <w15:chartTrackingRefBased/>
  <w15:docId w15:val="{E91167A3-C66F-4F29-B2FD-F2F32AD0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172A3"/>
  </w:style>
  <w:style w:type="paragraph" w:styleId="a5">
    <w:name w:val="footer"/>
    <w:basedOn w:val="a"/>
    <w:link w:val="a6"/>
    <w:uiPriority w:val="99"/>
    <w:unhideWhenUsed/>
    <w:rsid w:val="0061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172A3"/>
  </w:style>
  <w:style w:type="paragraph" w:customStyle="1" w:styleId="BODY">
    <w:name w:val="BODY"/>
    <w:basedOn w:val="a"/>
    <w:uiPriority w:val="99"/>
    <w:rsid w:val="00733E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">
    <w:name w:val="[Normal]"/>
    <w:rsid w:val="00460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List Paragraph"/>
    <w:basedOn w:val="a"/>
    <w:uiPriority w:val="34"/>
    <w:qFormat/>
    <w:rsid w:val="0007327E"/>
    <w:pPr>
      <w:ind w:left="720"/>
      <w:contextualSpacing/>
    </w:pPr>
  </w:style>
  <w:style w:type="character" w:customStyle="1" w:styleId="text">
    <w:name w:val="text"/>
    <w:basedOn w:val="a0"/>
    <w:rsid w:val="0037570E"/>
  </w:style>
  <w:style w:type="paragraph" w:styleId="a8">
    <w:name w:val="Revision"/>
    <w:hidden/>
    <w:uiPriority w:val="99"/>
    <w:semiHidden/>
    <w:rsid w:val="00EA0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2020-11-23T12:37:00Z</dcterms:created>
  <dcterms:modified xsi:type="dcterms:W3CDTF">2024-02-06T16:10:00Z</dcterms:modified>
</cp:coreProperties>
</file>